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020"/>
        </w:tabs>
        <w:jc w:val="center"/>
        <w:rPr>
          <w:rFonts w:hint="eastAsia" w:asciiTheme="minorEastAsia" w:hAnsiTheme="minorEastAsia" w:eastAsiaTheme="minorEastAsia" w:cstheme="minorEastAsia"/>
          <w:b/>
          <w:bCs/>
          <w:sz w:val="40"/>
          <w:szCs w:val="40"/>
        </w:rPr>
      </w:pPr>
      <w:r>
        <w:rPr>
          <w:rFonts w:hint="eastAsia" w:asciiTheme="minorEastAsia" w:hAnsiTheme="minorEastAsia" w:eastAsiaTheme="minorEastAsia" w:cstheme="minorEastAsia"/>
          <w:b/>
          <w:bCs/>
          <w:sz w:val="40"/>
          <w:szCs w:val="40"/>
        </w:rPr>
        <w:t>钢构-天能项目保温棉等</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338</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22</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22</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b/>
          <w:bCs/>
          <w:color w:val="auto"/>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eastAsia="zh-CN"/>
        </w:rPr>
        <w:t>钢构</w:t>
      </w:r>
      <w:r>
        <w:rPr>
          <w:rFonts w:hint="eastAsia" w:asciiTheme="minorEastAsia" w:hAnsiTheme="minorEastAsia" w:eastAsiaTheme="minorEastAsia" w:cstheme="minorEastAsia"/>
          <w:sz w:val="28"/>
          <w:szCs w:val="28"/>
          <w:u w:val="single"/>
          <w:lang w:val="en-US" w:eastAsia="zh-CN"/>
        </w:rPr>
        <w:t>-天能项目保温棉等</w:t>
      </w:r>
      <w:r>
        <w:rPr>
          <w:rFonts w:hint="eastAsia" w:asciiTheme="minorEastAsia" w:hAnsiTheme="minorEastAsia" w:eastAsiaTheme="minorEastAsia" w:cstheme="minorEastAsia"/>
          <w:b/>
          <w:bCs/>
          <w:color w:val="auto"/>
          <w:sz w:val="28"/>
          <w:szCs w:val="28"/>
          <w:u w:val="single"/>
          <w:lang w:val="en-US" w:eastAsia="zh-CN"/>
        </w:rPr>
        <w:t>。</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r>
        <w:rPr>
          <w:rFonts w:hint="eastAsia" w:asciiTheme="minorEastAsia" w:hAnsiTheme="minorEastAsia" w:eastAsiaTheme="minorEastAsia" w:cstheme="minorEastAsia"/>
          <w:sz w:val="28"/>
          <w:szCs w:val="28"/>
          <w:u w:val="single"/>
          <w:lang w:eastAsia="zh-CN"/>
        </w:rPr>
        <w:t>（对付款如有偏离请在报价单备注，评委可根据价格及付款条件综合评选预中标单位）</w:t>
      </w:r>
      <w:r>
        <w:rPr>
          <w:rFonts w:hint="eastAsia" w:asciiTheme="minorEastAsia" w:hAnsiTheme="minorEastAsia" w:eastAsiaTheme="minorEastAsia" w:cstheme="minorEastAsia"/>
          <w:sz w:val="28"/>
          <w:szCs w:val="28"/>
          <w:u w:val="single"/>
        </w:rPr>
        <w:t>。</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bookmarkStart w:id="0" w:name="_GoBack"/>
      <w:bookmarkEnd w:id="0"/>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DNhZTM2ZDhkODA1MjE5YmQ2YWM3OWI1Y2E2ZGYifQ=="/>
  </w:docVars>
  <w:rsids>
    <w:rsidRoot w:val="00000000"/>
    <w:rsid w:val="0B823A47"/>
    <w:rsid w:val="110631D1"/>
    <w:rsid w:val="1E966B92"/>
    <w:rsid w:val="26126233"/>
    <w:rsid w:val="2A520D4B"/>
    <w:rsid w:val="5466237F"/>
    <w:rsid w:val="5BC13EE0"/>
    <w:rsid w:val="70023EB7"/>
    <w:rsid w:val="762344EA"/>
    <w:rsid w:val="7A267C67"/>
    <w:rsid w:val="7CE60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